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0CF" w:rsidRDefault="00F40114">
      <w:pPr>
        <w:adjustRightInd w:val="0"/>
        <w:snapToGrid w:val="0"/>
        <w:spacing w:line="500" w:lineRule="exact"/>
        <w:jc w:val="left"/>
        <w:rPr>
          <w:rFonts w:ascii="黑体" w:eastAsia="黑体" w:hAnsi="黑体" w:cs="Calibri"/>
          <w:color w:val="000000"/>
          <w:sz w:val="32"/>
          <w:szCs w:val="32"/>
        </w:rPr>
      </w:pPr>
      <w:r>
        <w:rPr>
          <w:rFonts w:ascii="黑体" w:eastAsia="黑体" w:hAnsi="黑体" w:cs="Calibri" w:hint="eastAsia"/>
          <w:color w:val="000000"/>
          <w:sz w:val="32"/>
          <w:szCs w:val="32"/>
        </w:rPr>
        <w:t>附件</w:t>
      </w:r>
      <w:r>
        <w:rPr>
          <w:rFonts w:ascii="黑体" w:eastAsia="黑体" w:hAnsi="黑体" w:cs="Calibri"/>
          <w:color w:val="000000"/>
          <w:sz w:val="32"/>
          <w:szCs w:val="32"/>
        </w:rPr>
        <w:t>1</w:t>
      </w:r>
    </w:p>
    <w:p w:rsidR="004D10CF" w:rsidRDefault="004D10CF">
      <w:pPr>
        <w:adjustRightInd w:val="0"/>
        <w:snapToGrid w:val="0"/>
        <w:spacing w:line="500" w:lineRule="exact"/>
        <w:jc w:val="left"/>
        <w:rPr>
          <w:rFonts w:ascii="黑体" w:eastAsia="黑体" w:hAnsi="黑体" w:cs="Calibri"/>
          <w:color w:val="000000"/>
          <w:sz w:val="32"/>
          <w:szCs w:val="32"/>
        </w:rPr>
      </w:pPr>
    </w:p>
    <w:p w:rsidR="004D10CF" w:rsidRDefault="00F40114">
      <w:pPr>
        <w:adjustRightInd w:val="0"/>
        <w:snapToGrid w:val="0"/>
        <w:spacing w:line="5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洪都拉斯中华人民共和国贸易展览会</w:t>
      </w:r>
    </w:p>
    <w:p w:rsidR="004D10CF" w:rsidRDefault="00F40114">
      <w:pPr>
        <w:adjustRightInd w:val="0"/>
        <w:snapToGrid w:val="0"/>
        <w:spacing w:line="5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参展申请表</w:t>
      </w:r>
    </w:p>
    <w:p w:rsidR="004D10CF" w:rsidRDefault="004D10CF">
      <w:pPr>
        <w:snapToGrid w:val="0"/>
        <w:jc w:val="center"/>
        <w:rPr>
          <w:rFonts w:ascii="方正小标宋_GBK" w:eastAsia="方正小标宋_GBK" w:hAnsi="方正小标宋_GBK" w:cs="方正小标宋_GBK"/>
          <w:sz w:val="32"/>
          <w:szCs w:val="32"/>
        </w:rPr>
      </w:pPr>
    </w:p>
    <w:tbl>
      <w:tblPr>
        <w:tblpPr w:leftFromText="180" w:rightFromText="180" w:vertAnchor="text" w:horzAnchor="page" w:tblpX="892" w:tblpY="30"/>
        <w:tblOverlap w:val="neve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501"/>
        <w:gridCol w:w="981"/>
        <w:gridCol w:w="903"/>
        <w:gridCol w:w="1131"/>
        <w:gridCol w:w="1267"/>
        <w:gridCol w:w="855"/>
        <w:gridCol w:w="1650"/>
      </w:tblGrid>
      <w:tr w:rsidR="004D10CF">
        <w:trPr>
          <w:trHeight w:val="671"/>
        </w:trPr>
        <w:tc>
          <w:tcPr>
            <w:tcW w:w="2132" w:type="dxa"/>
            <w:tcBorders>
              <w:tl2br w:val="nil"/>
              <w:tr2bl w:val="nil"/>
            </w:tcBorders>
            <w:vAlign w:val="center"/>
          </w:tcPr>
          <w:p w:rsidR="004D10CF" w:rsidRDefault="00F40114">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展览会名称</w:t>
            </w:r>
          </w:p>
        </w:tc>
        <w:tc>
          <w:tcPr>
            <w:tcW w:w="8288" w:type="dxa"/>
            <w:gridSpan w:val="7"/>
            <w:tcBorders>
              <w:tl2br w:val="nil"/>
              <w:tr2bl w:val="nil"/>
            </w:tcBorders>
            <w:vAlign w:val="center"/>
          </w:tcPr>
          <w:p w:rsidR="004D10CF" w:rsidRDefault="00F40114">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洪都拉斯中华人民共和国贸易展览会</w:t>
            </w:r>
          </w:p>
        </w:tc>
      </w:tr>
      <w:tr w:rsidR="004D10CF">
        <w:trPr>
          <w:trHeight w:val="915"/>
        </w:trPr>
        <w:tc>
          <w:tcPr>
            <w:tcW w:w="2132" w:type="dxa"/>
            <w:tcBorders>
              <w:tl2br w:val="nil"/>
              <w:tr2bl w:val="nil"/>
            </w:tcBorders>
            <w:vAlign w:val="center"/>
          </w:tcPr>
          <w:p w:rsidR="004D10CF" w:rsidRDefault="00F40114">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展位申请</w:t>
            </w:r>
          </w:p>
        </w:tc>
        <w:tc>
          <w:tcPr>
            <w:tcW w:w="8288" w:type="dxa"/>
            <w:gridSpan w:val="7"/>
            <w:tcBorders>
              <w:tl2br w:val="nil"/>
              <w:tr2bl w:val="nil"/>
            </w:tcBorders>
            <w:vAlign w:val="center"/>
          </w:tcPr>
          <w:p w:rsidR="004D10CF" w:rsidRDefault="00F40114">
            <w:pPr>
              <w:spacing w:line="400" w:lineRule="exact"/>
              <w:rPr>
                <w:rFonts w:ascii="仿宋_GB2312" w:eastAsia="仿宋_GB2312" w:hAnsi="仿宋_GB2312" w:cs="仿宋_GB2312"/>
                <w:sz w:val="28"/>
                <w:szCs w:val="28"/>
                <w:u w:val="single"/>
              </w:rPr>
            </w:pPr>
            <w:r>
              <w:rPr>
                <w:rFonts w:ascii="华文仿宋" w:eastAsia="华文仿宋" w:hAnsi="华文仿宋" w:cs="华文仿宋" w:hint="eastAsia"/>
                <w:sz w:val="28"/>
                <w:szCs w:val="28"/>
              </w:rPr>
              <w:t>□</w:t>
            </w:r>
            <w:r>
              <w:rPr>
                <w:rFonts w:ascii="仿宋_GB2312" w:eastAsia="仿宋_GB2312" w:hAnsi="仿宋_GB2312" w:cs="仿宋_GB2312" w:hint="eastAsia"/>
                <w:sz w:val="28"/>
                <w:szCs w:val="28"/>
              </w:rPr>
              <w:t>标展：</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平方米；</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面开</w:t>
            </w:r>
          </w:p>
          <w:p w:rsidR="004D10CF" w:rsidRDefault="00F40114">
            <w:pPr>
              <w:spacing w:line="400" w:lineRule="exact"/>
              <w:rPr>
                <w:rFonts w:ascii="仿宋_GB2312" w:eastAsia="仿宋_GB2312" w:hAnsi="仿宋_GB2312" w:cs="仿宋_GB2312"/>
                <w:sz w:val="28"/>
                <w:szCs w:val="28"/>
              </w:rPr>
            </w:pPr>
            <w:r>
              <w:rPr>
                <w:rFonts w:ascii="华文仿宋" w:eastAsia="华文仿宋" w:hAnsi="华文仿宋" w:cs="华文仿宋" w:hint="eastAsia"/>
                <w:sz w:val="28"/>
                <w:szCs w:val="28"/>
              </w:rPr>
              <w:t>□</w:t>
            </w:r>
            <w:r>
              <w:rPr>
                <w:rFonts w:ascii="仿宋_GB2312" w:eastAsia="仿宋_GB2312" w:hAnsi="仿宋_GB2312" w:cs="仿宋_GB2312" w:hint="eastAsia"/>
                <w:sz w:val="28"/>
                <w:szCs w:val="28"/>
              </w:rPr>
              <w:t>光地：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平方米；</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面开</w:t>
            </w:r>
          </w:p>
        </w:tc>
      </w:tr>
      <w:tr w:rsidR="004D10CF">
        <w:trPr>
          <w:trHeight w:val="915"/>
        </w:trPr>
        <w:tc>
          <w:tcPr>
            <w:tcW w:w="2132" w:type="dxa"/>
            <w:tcBorders>
              <w:tl2br w:val="nil"/>
              <w:tr2bl w:val="nil"/>
            </w:tcBorders>
            <w:vAlign w:val="center"/>
          </w:tcPr>
          <w:p w:rsidR="004D10CF" w:rsidRDefault="00F40114">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公司名称</w:t>
            </w:r>
          </w:p>
          <w:p w:rsidR="004D10CF" w:rsidRDefault="00F40114">
            <w:pPr>
              <w:spacing w:line="400" w:lineRule="exact"/>
              <w:jc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（中英文）</w:t>
            </w:r>
          </w:p>
        </w:tc>
        <w:tc>
          <w:tcPr>
            <w:tcW w:w="8288" w:type="dxa"/>
            <w:gridSpan w:val="7"/>
            <w:tcBorders>
              <w:tl2br w:val="nil"/>
              <w:tr2bl w:val="nil"/>
            </w:tcBorders>
            <w:vAlign w:val="center"/>
          </w:tcPr>
          <w:p w:rsidR="004D10CF" w:rsidRDefault="004D10CF">
            <w:pPr>
              <w:spacing w:line="400" w:lineRule="exact"/>
              <w:rPr>
                <w:rFonts w:ascii="仿宋_GB2312" w:eastAsia="仿宋_GB2312" w:hAnsi="仿宋_GB2312" w:cs="仿宋_GB2312"/>
                <w:sz w:val="28"/>
                <w:szCs w:val="28"/>
                <w:u w:val="single"/>
              </w:rPr>
            </w:pPr>
          </w:p>
        </w:tc>
      </w:tr>
      <w:tr w:rsidR="004D10CF">
        <w:trPr>
          <w:trHeight w:val="800"/>
        </w:trPr>
        <w:tc>
          <w:tcPr>
            <w:tcW w:w="2132" w:type="dxa"/>
            <w:tcBorders>
              <w:tl2br w:val="nil"/>
              <w:tr2bl w:val="nil"/>
            </w:tcBorders>
            <w:vAlign w:val="center"/>
          </w:tcPr>
          <w:p w:rsidR="004D10CF" w:rsidRDefault="00F40114">
            <w:pPr>
              <w:spacing w:line="400" w:lineRule="exact"/>
              <w:jc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公司地址</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（中英文）</w:t>
            </w:r>
          </w:p>
        </w:tc>
        <w:tc>
          <w:tcPr>
            <w:tcW w:w="8288" w:type="dxa"/>
            <w:gridSpan w:val="7"/>
            <w:tcBorders>
              <w:tl2br w:val="nil"/>
              <w:tr2bl w:val="nil"/>
            </w:tcBorders>
            <w:vAlign w:val="center"/>
          </w:tcPr>
          <w:p w:rsidR="004D10CF" w:rsidRDefault="004D10CF">
            <w:pPr>
              <w:spacing w:line="400" w:lineRule="exact"/>
              <w:jc w:val="center"/>
              <w:rPr>
                <w:rFonts w:ascii="仿宋_GB2312" w:eastAsia="仿宋_GB2312" w:hAnsi="仿宋_GB2312" w:cs="仿宋_GB2312"/>
                <w:sz w:val="28"/>
                <w:szCs w:val="28"/>
                <w:u w:val="single"/>
              </w:rPr>
            </w:pPr>
          </w:p>
        </w:tc>
      </w:tr>
      <w:tr w:rsidR="004D10CF">
        <w:trPr>
          <w:trHeight w:val="3048"/>
        </w:trPr>
        <w:tc>
          <w:tcPr>
            <w:tcW w:w="2132" w:type="dxa"/>
            <w:tcBorders>
              <w:tl2br w:val="nil"/>
              <w:tr2bl w:val="nil"/>
            </w:tcBorders>
            <w:vAlign w:val="center"/>
          </w:tcPr>
          <w:p w:rsidR="004D10CF" w:rsidRDefault="00F40114">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参展产品</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（中英文）</w:t>
            </w:r>
          </w:p>
        </w:tc>
        <w:tc>
          <w:tcPr>
            <w:tcW w:w="8288" w:type="dxa"/>
            <w:gridSpan w:val="7"/>
            <w:tcBorders>
              <w:tl2br w:val="nil"/>
              <w:tr2bl w:val="nil"/>
            </w:tcBorders>
            <w:vAlign w:val="center"/>
          </w:tcPr>
          <w:p w:rsidR="004D10CF" w:rsidRDefault="004D10CF">
            <w:pPr>
              <w:spacing w:line="400" w:lineRule="exact"/>
              <w:jc w:val="center"/>
              <w:rPr>
                <w:rFonts w:ascii="仿宋_GB2312" w:eastAsia="仿宋_GB2312" w:hAnsi="仿宋_GB2312" w:cs="仿宋_GB2312"/>
                <w:sz w:val="28"/>
                <w:szCs w:val="28"/>
                <w:u w:val="single"/>
              </w:rPr>
            </w:pPr>
          </w:p>
        </w:tc>
      </w:tr>
      <w:tr w:rsidR="004D10CF">
        <w:trPr>
          <w:trHeight w:val="592"/>
        </w:trPr>
        <w:tc>
          <w:tcPr>
            <w:tcW w:w="2132" w:type="dxa"/>
            <w:tcBorders>
              <w:tl2br w:val="nil"/>
              <w:tr2bl w:val="nil"/>
            </w:tcBorders>
            <w:vAlign w:val="center"/>
          </w:tcPr>
          <w:p w:rsidR="004D10CF" w:rsidRDefault="00F40114">
            <w:pPr>
              <w:spacing w:line="400" w:lineRule="exact"/>
              <w:jc w:val="center"/>
              <w:rPr>
                <w:rFonts w:ascii="仿宋_GB2312" w:eastAsia="仿宋_GB2312" w:hAnsi="仿宋_GB2312" w:cs="仿宋_GB2312"/>
                <w:szCs w:val="21"/>
                <w:u w:val="single"/>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络</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p>
        </w:tc>
        <w:tc>
          <w:tcPr>
            <w:tcW w:w="1501" w:type="dxa"/>
            <w:tcBorders>
              <w:tl2br w:val="nil"/>
              <w:tr2bl w:val="nil"/>
            </w:tcBorders>
            <w:vAlign w:val="center"/>
          </w:tcPr>
          <w:p w:rsidR="004D10CF" w:rsidRDefault="004D10CF">
            <w:pPr>
              <w:spacing w:line="400" w:lineRule="exact"/>
              <w:jc w:val="center"/>
              <w:rPr>
                <w:rFonts w:ascii="仿宋_GB2312" w:eastAsia="仿宋_GB2312" w:hAnsi="仿宋_GB2312" w:cs="仿宋_GB2312"/>
                <w:szCs w:val="21"/>
                <w:u w:val="single"/>
              </w:rPr>
            </w:pPr>
          </w:p>
        </w:tc>
        <w:tc>
          <w:tcPr>
            <w:tcW w:w="981" w:type="dxa"/>
            <w:tcBorders>
              <w:tl2br w:val="nil"/>
              <w:tr2bl w:val="nil"/>
            </w:tcBorders>
            <w:vAlign w:val="center"/>
          </w:tcPr>
          <w:p w:rsidR="004D10CF" w:rsidRDefault="00F40114">
            <w:pPr>
              <w:spacing w:line="400" w:lineRule="exact"/>
              <w:jc w:val="center"/>
              <w:rPr>
                <w:rFonts w:ascii="仿宋_GB2312" w:eastAsia="仿宋_GB2312" w:hAnsi="仿宋_GB2312" w:cs="仿宋_GB2312"/>
                <w:b/>
                <w:bCs/>
                <w:szCs w:val="21"/>
                <w:u w:val="single"/>
              </w:rPr>
            </w:pPr>
            <w:r>
              <w:rPr>
                <w:rFonts w:ascii="仿宋_GB2312" w:eastAsia="仿宋_GB2312" w:hAnsi="仿宋_GB2312" w:cs="仿宋_GB2312" w:hint="eastAsia"/>
                <w:b/>
                <w:bCs/>
                <w:szCs w:val="21"/>
              </w:rPr>
              <w:t>职</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位</w:t>
            </w:r>
          </w:p>
        </w:tc>
        <w:tc>
          <w:tcPr>
            <w:tcW w:w="903" w:type="dxa"/>
            <w:tcBorders>
              <w:tl2br w:val="nil"/>
              <w:tr2bl w:val="nil"/>
            </w:tcBorders>
            <w:vAlign w:val="center"/>
          </w:tcPr>
          <w:p w:rsidR="004D10CF" w:rsidRDefault="004D10CF">
            <w:pPr>
              <w:spacing w:line="400" w:lineRule="exact"/>
              <w:jc w:val="center"/>
              <w:rPr>
                <w:rFonts w:ascii="仿宋_GB2312" w:eastAsia="仿宋_GB2312" w:hAnsi="仿宋_GB2312" w:cs="仿宋_GB2312"/>
                <w:b/>
                <w:bCs/>
                <w:szCs w:val="21"/>
                <w:u w:val="single"/>
              </w:rPr>
            </w:pPr>
          </w:p>
        </w:tc>
        <w:tc>
          <w:tcPr>
            <w:tcW w:w="1131" w:type="dxa"/>
            <w:tcBorders>
              <w:tl2br w:val="nil"/>
              <w:tr2bl w:val="nil"/>
            </w:tcBorders>
            <w:vAlign w:val="center"/>
          </w:tcPr>
          <w:p w:rsidR="004D10CF" w:rsidRDefault="00F40114">
            <w:pPr>
              <w:spacing w:line="400" w:lineRule="exact"/>
              <w:jc w:val="center"/>
              <w:rPr>
                <w:rFonts w:ascii="仿宋_GB2312" w:eastAsia="仿宋_GB2312" w:hAnsi="仿宋_GB2312" w:cs="仿宋_GB2312"/>
                <w:b/>
                <w:bCs/>
                <w:szCs w:val="21"/>
                <w:u w:val="single"/>
              </w:rPr>
            </w:pPr>
            <w:r>
              <w:rPr>
                <w:rFonts w:ascii="仿宋_GB2312" w:eastAsia="仿宋_GB2312" w:hAnsi="仿宋_GB2312" w:cs="仿宋_GB2312" w:hint="eastAsia"/>
                <w:b/>
                <w:bCs/>
                <w:szCs w:val="21"/>
              </w:rPr>
              <w:t>座机号码</w:t>
            </w:r>
          </w:p>
        </w:tc>
        <w:tc>
          <w:tcPr>
            <w:tcW w:w="1267" w:type="dxa"/>
            <w:tcBorders>
              <w:tl2br w:val="nil"/>
              <w:tr2bl w:val="nil"/>
            </w:tcBorders>
            <w:vAlign w:val="center"/>
          </w:tcPr>
          <w:p w:rsidR="004D10CF" w:rsidRDefault="004D10CF">
            <w:pPr>
              <w:spacing w:line="400" w:lineRule="exact"/>
              <w:jc w:val="center"/>
              <w:rPr>
                <w:rFonts w:ascii="仿宋_GB2312" w:eastAsia="仿宋_GB2312" w:hAnsi="仿宋_GB2312" w:cs="仿宋_GB2312"/>
                <w:b/>
                <w:bCs/>
                <w:szCs w:val="21"/>
                <w:u w:val="single"/>
              </w:rPr>
            </w:pPr>
          </w:p>
        </w:tc>
        <w:tc>
          <w:tcPr>
            <w:tcW w:w="855" w:type="dxa"/>
            <w:tcBorders>
              <w:tl2br w:val="nil"/>
              <w:tr2bl w:val="nil"/>
            </w:tcBorders>
            <w:vAlign w:val="center"/>
          </w:tcPr>
          <w:p w:rsidR="004D10CF" w:rsidRDefault="00F40114">
            <w:pPr>
              <w:spacing w:line="400" w:lineRule="exact"/>
              <w:jc w:val="center"/>
              <w:rPr>
                <w:rFonts w:ascii="仿宋_GB2312" w:eastAsia="仿宋_GB2312" w:hAnsi="仿宋_GB2312" w:cs="仿宋_GB2312"/>
                <w:b/>
                <w:bCs/>
                <w:szCs w:val="21"/>
                <w:u w:val="single"/>
              </w:rPr>
            </w:pPr>
            <w:r>
              <w:rPr>
                <w:rFonts w:ascii="仿宋_GB2312" w:eastAsia="仿宋_GB2312" w:hAnsi="仿宋_GB2312" w:cs="仿宋_GB2312" w:hint="eastAsia"/>
                <w:b/>
                <w:bCs/>
                <w:szCs w:val="21"/>
              </w:rPr>
              <w:t>手</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机</w:t>
            </w:r>
          </w:p>
        </w:tc>
        <w:tc>
          <w:tcPr>
            <w:tcW w:w="1650" w:type="dxa"/>
            <w:tcBorders>
              <w:tl2br w:val="nil"/>
              <w:tr2bl w:val="nil"/>
            </w:tcBorders>
            <w:vAlign w:val="center"/>
          </w:tcPr>
          <w:p w:rsidR="004D10CF" w:rsidRDefault="004D10CF">
            <w:pPr>
              <w:spacing w:line="400" w:lineRule="exact"/>
              <w:jc w:val="center"/>
              <w:rPr>
                <w:rFonts w:ascii="仿宋_GB2312" w:eastAsia="仿宋_GB2312" w:hAnsi="仿宋_GB2312" w:cs="仿宋_GB2312"/>
                <w:b/>
                <w:bCs/>
                <w:szCs w:val="21"/>
                <w:u w:val="single"/>
              </w:rPr>
            </w:pPr>
          </w:p>
        </w:tc>
      </w:tr>
      <w:tr w:rsidR="004D10CF">
        <w:trPr>
          <w:trHeight w:val="604"/>
        </w:trPr>
        <w:tc>
          <w:tcPr>
            <w:tcW w:w="2132" w:type="dxa"/>
            <w:tcBorders>
              <w:tl2br w:val="nil"/>
              <w:tr2bl w:val="nil"/>
            </w:tcBorders>
            <w:vAlign w:val="center"/>
          </w:tcPr>
          <w:p w:rsidR="004D10CF" w:rsidRDefault="00F40114">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电子信箱</w:t>
            </w:r>
          </w:p>
        </w:tc>
        <w:tc>
          <w:tcPr>
            <w:tcW w:w="3385" w:type="dxa"/>
            <w:gridSpan w:val="3"/>
            <w:tcBorders>
              <w:tl2br w:val="nil"/>
              <w:tr2bl w:val="nil"/>
            </w:tcBorders>
            <w:vAlign w:val="center"/>
          </w:tcPr>
          <w:p w:rsidR="004D10CF" w:rsidRDefault="004D10CF">
            <w:pPr>
              <w:spacing w:line="400" w:lineRule="exact"/>
              <w:jc w:val="center"/>
              <w:rPr>
                <w:rFonts w:ascii="仿宋_GB2312" w:eastAsia="仿宋_GB2312" w:hAnsi="仿宋_GB2312" w:cs="仿宋_GB2312"/>
                <w:b/>
                <w:bCs/>
                <w:szCs w:val="21"/>
              </w:rPr>
            </w:pPr>
          </w:p>
        </w:tc>
        <w:tc>
          <w:tcPr>
            <w:tcW w:w="1131" w:type="dxa"/>
            <w:tcBorders>
              <w:tl2br w:val="nil"/>
              <w:tr2bl w:val="nil"/>
            </w:tcBorders>
            <w:vAlign w:val="center"/>
          </w:tcPr>
          <w:p w:rsidR="004D10CF" w:rsidRDefault="00F40114">
            <w:pPr>
              <w:spacing w:line="4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网址</w:t>
            </w:r>
          </w:p>
        </w:tc>
        <w:tc>
          <w:tcPr>
            <w:tcW w:w="3772" w:type="dxa"/>
            <w:gridSpan w:val="3"/>
            <w:tcBorders>
              <w:tl2br w:val="nil"/>
              <w:tr2bl w:val="nil"/>
            </w:tcBorders>
            <w:vAlign w:val="center"/>
          </w:tcPr>
          <w:p w:rsidR="004D10CF" w:rsidRDefault="004D10CF">
            <w:pPr>
              <w:spacing w:line="400" w:lineRule="exact"/>
              <w:jc w:val="center"/>
              <w:rPr>
                <w:rFonts w:ascii="仿宋_GB2312" w:eastAsia="仿宋_GB2312" w:hAnsi="仿宋_GB2312" w:cs="仿宋_GB2312"/>
                <w:b/>
                <w:bCs/>
                <w:szCs w:val="21"/>
              </w:rPr>
            </w:pPr>
          </w:p>
        </w:tc>
      </w:tr>
      <w:tr w:rsidR="004D10CF">
        <w:trPr>
          <w:trHeight w:val="864"/>
        </w:trPr>
        <w:tc>
          <w:tcPr>
            <w:tcW w:w="2132" w:type="dxa"/>
            <w:tcBorders>
              <w:tl2br w:val="nil"/>
              <w:tr2bl w:val="nil"/>
            </w:tcBorders>
            <w:vAlign w:val="center"/>
          </w:tcPr>
          <w:p w:rsidR="004D10CF" w:rsidRDefault="00F40114">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参展单位</w:t>
            </w:r>
          </w:p>
          <w:p w:rsidR="004D10CF" w:rsidRDefault="00F40114">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（盖章签字）</w:t>
            </w:r>
          </w:p>
        </w:tc>
        <w:tc>
          <w:tcPr>
            <w:tcW w:w="8288" w:type="dxa"/>
            <w:gridSpan w:val="7"/>
            <w:tcBorders>
              <w:tl2br w:val="nil"/>
              <w:tr2bl w:val="nil"/>
            </w:tcBorders>
            <w:vAlign w:val="center"/>
          </w:tcPr>
          <w:p w:rsidR="004D10CF" w:rsidRDefault="00F40114">
            <w:pPr>
              <w:adjustRightInd w:val="0"/>
              <w:snapToGrid w:val="0"/>
              <w:spacing w:line="300" w:lineRule="auto"/>
              <w:rPr>
                <w:rFonts w:ascii="仿宋_GB2312" w:eastAsia="仿宋_GB2312" w:hAnsi="仿宋_GB2312" w:cs="仿宋_GB2312"/>
                <w:b/>
                <w:bCs/>
                <w:szCs w:val="21"/>
              </w:rPr>
            </w:pPr>
            <w:r>
              <w:rPr>
                <w:rFonts w:ascii="仿宋_GB2312" w:eastAsia="仿宋_GB2312" w:hAnsi="仿宋_GB2312" w:cs="仿宋_GB2312" w:hint="eastAsia"/>
                <w:b/>
                <w:bCs/>
                <w:szCs w:val="21"/>
              </w:rPr>
              <w:t>本单位确定参加</w:t>
            </w:r>
            <w:r>
              <w:rPr>
                <w:rFonts w:ascii="仿宋_GB2312" w:eastAsia="仿宋_GB2312" w:hAnsi="仿宋_GB2312" w:cs="仿宋_GB2312" w:hint="eastAsia"/>
                <w:b/>
                <w:bCs/>
                <w:szCs w:val="21"/>
              </w:rPr>
              <w:t>2024</w:t>
            </w:r>
            <w:r>
              <w:rPr>
                <w:rFonts w:ascii="仿宋_GB2312" w:eastAsia="仿宋_GB2312" w:hAnsi="仿宋_GB2312" w:cs="仿宋_GB2312" w:hint="eastAsia"/>
                <w:b/>
                <w:bCs/>
                <w:szCs w:val="21"/>
              </w:rPr>
              <w:t>年</w:t>
            </w:r>
            <w:r>
              <w:rPr>
                <w:rFonts w:ascii="仿宋_GB2312" w:eastAsia="仿宋_GB2312" w:hAnsi="仿宋_GB2312" w:cs="仿宋_GB2312" w:hint="eastAsia"/>
                <w:b/>
                <w:bCs/>
                <w:szCs w:val="21"/>
              </w:rPr>
              <w:t>11</w:t>
            </w:r>
            <w:r>
              <w:rPr>
                <w:rFonts w:ascii="仿宋_GB2312" w:eastAsia="仿宋_GB2312" w:hAnsi="仿宋_GB2312" w:cs="仿宋_GB2312" w:hint="eastAsia"/>
                <w:b/>
                <w:bCs/>
                <w:szCs w:val="21"/>
              </w:rPr>
              <w:t>月</w:t>
            </w:r>
            <w:r>
              <w:rPr>
                <w:rFonts w:ascii="仿宋_GB2312" w:eastAsia="仿宋_GB2312" w:hAnsi="仿宋_GB2312" w:cs="仿宋_GB2312" w:hint="eastAsia"/>
                <w:b/>
                <w:bCs/>
                <w:szCs w:val="21"/>
              </w:rPr>
              <w:t>21-24</w:t>
            </w:r>
            <w:r>
              <w:rPr>
                <w:rFonts w:ascii="仿宋_GB2312" w:eastAsia="仿宋_GB2312" w:hAnsi="仿宋_GB2312" w:cs="仿宋_GB2312" w:hint="eastAsia"/>
                <w:b/>
                <w:bCs/>
                <w:szCs w:val="21"/>
              </w:rPr>
              <w:t>日洪都拉斯中华人民共和国贸易展览会，并接受主办方的统一安排。</w:t>
            </w:r>
          </w:p>
          <w:p w:rsidR="004D10CF" w:rsidRDefault="004D10CF">
            <w:pPr>
              <w:spacing w:line="400" w:lineRule="exact"/>
              <w:jc w:val="center"/>
              <w:rPr>
                <w:rFonts w:ascii="仿宋_GB2312" w:eastAsia="仿宋_GB2312" w:hAnsi="仿宋_GB2312" w:cs="仿宋_GB2312"/>
                <w:b/>
                <w:bCs/>
                <w:szCs w:val="21"/>
              </w:rPr>
            </w:pPr>
          </w:p>
          <w:p w:rsidR="004D10CF" w:rsidRDefault="00F40114">
            <w:pPr>
              <w:spacing w:line="4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代表人（签字并盖单位公章）：</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年</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月</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日</w:t>
            </w:r>
          </w:p>
        </w:tc>
      </w:tr>
      <w:tr w:rsidR="004D10CF">
        <w:trPr>
          <w:trHeight w:val="864"/>
        </w:trPr>
        <w:tc>
          <w:tcPr>
            <w:tcW w:w="2132" w:type="dxa"/>
            <w:tcBorders>
              <w:tl2br w:val="nil"/>
              <w:tr2bl w:val="nil"/>
            </w:tcBorders>
            <w:vAlign w:val="center"/>
          </w:tcPr>
          <w:p w:rsidR="004D10CF" w:rsidRDefault="00F40114">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参展须知</w:t>
            </w:r>
          </w:p>
        </w:tc>
        <w:tc>
          <w:tcPr>
            <w:tcW w:w="8288" w:type="dxa"/>
            <w:gridSpan w:val="7"/>
            <w:tcBorders>
              <w:tl2br w:val="nil"/>
              <w:tr2bl w:val="nil"/>
            </w:tcBorders>
            <w:vAlign w:val="center"/>
          </w:tcPr>
          <w:p w:rsidR="004D10CF" w:rsidRDefault="00F40114">
            <w:pPr>
              <w:adjustRightInd w:val="0"/>
              <w:snapToGrid w:val="0"/>
              <w:spacing w:line="300" w:lineRule="auto"/>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参展单位须填写本确认函并加盖公章，于组织方规定日期内提交作为参展依据，联系人：</w:t>
            </w:r>
            <w:r>
              <w:rPr>
                <w:rFonts w:ascii="仿宋_GB2312" w:eastAsia="仿宋_GB2312" w:hAnsi="仿宋_GB2312" w:cs="仿宋_GB2312" w:hint="eastAsia"/>
                <w:b/>
                <w:bCs/>
                <w:szCs w:val="21"/>
              </w:rPr>
              <w:t>成先生</w:t>
            </w:r>
            <w:r>
              <w:rPr>
                <w:rFonts w:ascii="仿宋_GB2312" w:eastAsia="仿宋_GB2312" w:hAnsi="仿宋_GB2312" w:cs="仿宋_GB2312" w:hint="eastAsia"/>
                <w:b/>
                <w:bCs/>
                <w:szCs w:val="21"/>
              </w:rPr>
              <w:t>15818519993</w:t>
            </w:r>
            <w:r>
              <w:rPr>
                <w:rFonts w:ascii="仿宋_GB2312" w:eastAsia="仿宋_GB2312" w:hAnsi="仿宋_GB2312" w:cs="仿宋_GB2312" w:hint="eastAsia"/>
                <w:b/>
                <w:bCs/>
                <w:szCs w:val="21"/>
              </w:rPr>
              <w:t>。</w:t>
            </w:r>
          </w:p>
          <w:p w:rsidR="004D10CF" w:rsidRDefault="00F40114">
            <w:pPr>
              <w:adjustRightInd w:val="0"/>
              <w:snapToGrid w:val="0"/>
              <w:spacing w:line="300" w:lineRule="auto"/>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参展单位和参展人员须严格遵守中国和所在国法律法规，参展期间不得有违反和侵犯知识产权等相关法律法规或侵犯第三方权益的行为，否则自行承担全部法律责任。</w:t>
            </w:r>
          </w:p>
          <w:p w:rsidR="004D10CF" w:rsidRDefault="00F40114">
            <w:pPr>
              <w:adjustRightInd w:val="0"/>
              <w:snapToGrid w:val="0"/>
              <w:spacing w:line="300" w:lineRule="auto"/>
              <w:rPr>
                <w:rFonts w:ascii="仿宋_GB2312" w:eastAsia="仿宋_GB2312" w:hAnsi="仿宋_GB2312" w:cs="仿宋_GB2312"/>
                <w:b/>
                <w:bCs/>
                <w:szCs w:val="21"/>
              </w:rPr>
            </w:pP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参展单位和参展人员须遵守展览主办</w:t>
            </w:r>
            <w:proofErr w:type="gramStart"/>
            <w:r>
              <w:rPr>
                <w:rFonts w:ascii="仿宋_GB2312" w:eastAsia="仿宋_GB2312" w:hAnsi="仿宋_GB2312" w:cs="仿宋_GB2312" w:hint="eastAsia"/>
                <w:b/>
                <w:bCs/>
                <w:szCs w:val="21"/>
              </w:rPr>
              <w:t>方相关</w:t>
            </w:r>
            <w:proofErr w:type="gramEnd"/>
            <w:r>
              <w:rPr>
                <w:rFonts w:ascii="仿宋_GB2312" w:eastAsia="仿宋_GB2312" w:hAnsi="仿宋_GB2312" w:cs="仿宋_GB2312" w:hint="eastAsia"/>
                <w:b/>
                <w:bCs/>
                <w:szCs w:val="21"/>
              </w:rPr>
              <w:t>规则规定</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最终解释权归</w:t>
            </w:r>
            <w:proofErr w:type="gramStart"/>
            <w:r>
              <w:rPr>
                <w:rFonts w:ascii="仿宋_GB2312" w:eastAsia="仿宋_GB2312" w:hAnsi="仿宋_GB2312" w:cs="仿宋_GB2312" w:hint="eastAsia"/>
                <w:b/>
                <w:bCs/>
                <w:szCs w:val="21"/>
              </w:rPr>
              <w:t>深组织</w:t>
            </w:r>
            <w:proofErr w:type="gramEnd"/>
            <w:r>
              <w:rPr>
                <w:rFonts w:ascii="仿宋_GB2312" w:eastAsia="仿宋_GB2312" w:hAnsi="仿宋_GB2312" w:cs="仿宋_GB2312" w:hint="eastAsia"/>
                <w:b/>
                <w:bCs/>
                <w:szCs w:val="21"/>
              </w:rPr>
              <w:t>方所有。</w:t>
            </w:r>
          </w:p>
        </w:tc>
      </w:tr>
    </w:tbl>
    <w:p w:rsidR="004D10CF" w:rsidRDefault="004D10CF">
      <w:pPr>
        <w:spacing w:line="560" w:lineRule="exact"/>
        <w:rPr>
          <w:rFonts w:ascii="仿宋_GB2312" w:eastAsia="仿宋_GB2312" w:hAnsi="仿宋_GB2312" w:cs="仿宋_GB2312" w:hint="eastAsia"/>
          <w:sz w:val="32"/>
          <w:szCs w:val="32"/>
        </w:rPr>
        <w:sectPr w:rsidR="004D10CF">
          <w:pgSz w:w="11906" w:h="16838"/>
          <w:pgMar w:top="1593" w:right="1474" w:bottom="1701" w:left="1587" w:header="851" w:footer="1247" w:gutter="0"/>
          <w:pgNumType w:start="4"/>
          <w:cols w:space="720"/>
          <w:docGrid w:type="lines" w:linePitch="312"/>
        </w:sectPr>
      </w:pPr>
      <w:bookmarkStart w:id="0" w:name="_GoBack"/>
      <w:bookmarkEnd w:id="0"/>
    </w:p>
    <w:p w:rsidR="004D10CF" w:rsidRDefault="004D10CF" w:rsidP="00A15B93">
      <w:pPr>
        <w:rPr>
          <w:rFonts w:ascii="仿宋_GB2312" w:eastAsia="仿宋_GB2312" w:hAnsi="仿宋_GB2312" w:cs="仿宋_GB2312" w:hint="eastAsia"/>
          <w:sz w:val="32"/>
          <w:szCs w:val="32"/>
        </w:rPr>
      </w:pPr>
    </w:p>
    <w:sectPr w:rsidR="004D10CF">
      <w:pgSz w:w="11906" w:h="16838"/>
      <w:pgMar w:top="2098" w:right="1474" w:bottom="1984" w:left="1587" w:header="851" w:footer="1247"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114" w:rsidRDefault="00F40114">
      <w:r>
        <w:separator/>
      </w:r>
    </w:p>
  </w:endnote>
  <w:endnote w:type="continuationSeparator" w:id="0">
    <w:p w:rsidR="00F40114" w:rsidRDefault="00F4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altName w:val="DejaVu Sans"/>
    <w:panose1 w:val="020F0502020204030204"/>
    <w:charset w:val="00"/>
    <w:family w:val="swiss"/>
    <w:pitch w:val="variable"/>
    <w:sig w:usb0="E10002FF" w:usb1="4000ACFF" w:usb2="00000009" w:usb3="00000000" w:csb0="0000019F" w:csb1="00000000"/>
  </w:font>
  <w:font w:name="方正小标宋_GBK">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114" w:rsidRDefault="00F40114">
      <w:r>
        <w:separator/>
      </w:r>
    </w:p>
  </w:footnote>
  <w:footnote w:type="continuationSeparator" w:id="0">
    <w:p w:rsidR="00F40114" w:rsidRDefault="00F40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420"/>
  <w:drawingGridHorizontalSpacing w:val="157"/>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FCB"/>
    <w:rsid w:val="F78CCAF9"/>
    <w:rsid w:val="FDF6383E"/>
    <w:rsid w:val="FDFF6E6F"/>
    <w:rsid w:val="FEFED076"/>
    <w:rsid w:val="FF3FCE49"/>
    <w:rsid w:val="FF965A0F"/>
    <w:rsid w:val="FFDDE6B2"/>
    <w:rsid w:val="FFFFACE0"/>
    <w:rsid w:val="00044347"/>
    <w:rsid w:val="00181DDD"/>
    <w:rsid w:val="003D6FCB"/>
    <w:rsid w:val="004D10CF"/>
    <w:rsid w:val="008519BD"/>
    <w:rsid w:val="008D1261"/>
    <w:rsid w:val="008F1775"/>
    <w:rsid w:val="009E1C4A"/>
    <w:rsid w:val="009E2C4B"/>
    <w:rsid w:val="00A15B93"/>
    <w:rsid w:val="00D92426"/>
    <w:rsid w:val="00DC3D53"/>
    <w:rsid w:val="00E32802"/>
    <w:rsid w:val="00F40114"/>
    <w:rsid w:val="2F0E690E"/>
    <w:rsid w:val="33FBA508"/>
    <w:rsid w:val="395B135F"/>
    <w:rsid w:val="3DEF98D7"/>
    <w:rsid w:val="3EAB0813"/>
    <w:rsid w:val="3EF01F04"/>
    <w:rsid w:val="42EB910B"/>
    <w:rsid w:val="47E732EE"/>
    <w:rsid w:val="4D9D6EC6"/>
    <w:rsid w:val="4DA989E9"/>
    <w:rsid w:val="5BEE35FD"/>
    <w:rsid w:val="5DF3D34E"/>
    <w:rsid w:val="5FDF582C"/>
    <w:rsid w:val="63FDB0B0"/>
    <w:rsid w:val="6E3AE28D"/>
    <w:rsid w:val="6EF74F5F"/>
    <w:rsid w:val="73A3D393"/>
    <w:rsid w:val="75FF59D8"/>
    <w:rsid w:val="772C3CED"/>
    <w:rsid w:val="773D56B4"/>
    <w:rsid w:val="774644FE"/>
    <w:rsid w:val="775B6B45"/>
    <w:rsid w:val="77EB6084"/>
    <w:rsid w:val="77FDBD2F"/>
    <w:rsid w:val="7D73D970"/>
    <w:rsid w:val="7D831958"/>
    <w:rsid w:val="7EFDAEAE"/>
    <w:rsid w:val="7F373F2F"/>
    <w:rsid w:val="7F5F4723"/>
    <w:rsid w:val="7FF7BE72"/>
    <w:rsid w:val="7FF9DD2D"/>
    <w:rsid w:val="7FFBE183"/>
    <w:rsid w:val="7FFF7F31"/>
    <w:rsid w:val="7FFFA8C4"/>
    <w:rsid w:val="985A033D"/>
    <w:rsid w:val="9FFD1652"/>
    <w:rsid w:val="AE77F64A"/>
    <w:rsid w:val="AEF76CFB"/>
    <w:rsid w:val="B1FF3232"/>
    <w:rsid w:val="BBBEB2F1"/>
    <w:rsid w:val="BFE44BCA"/>
    <w:rsid w:val="CD7B36E3"/>
    <w:rsid w:val="DBE2A42A"/>
    <w:rsid w:val="DE868755"/>
    <w:rsid w:val="DFF75C68"/>
    <w:rsid w:val="DFFFD1CC"/>
    <w:rsid w:val="ECCF7E90"/>
    <w:rsid w:val="EFEB9F06"/>
    <w:rsid w:val="EFFEC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F1E29"/>
  <w15:docId w15:val="{31DF8284-0F94-497E-97CD-51CCAC9E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Times New Roman"/>
      <w:sz w:val="22"/>
      <w:szCs w:val="22"/>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qFormat/>
    <w:rPr>
      <w:b/>
    </w:rPr>
  </w:style>
  <w:style w:type="character" w:styleId="a8">
    <w:name w:val="page number"/>
    <w:qFormat/>
  </w:style>
  <w:style w:type="character" w:styleId="a9">
    <w:name w:val="Hyperlink"/>
    <w:qFormat/>
    <w:rPr>
      <w:color w:val="0000FF"/>
      <w:u w:val="single"/>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Words>
  <Characters>426</Characters>
  <Application>Microsoft Office Word</Application>
  <DocSecurity>0</DocSecurity>
  <Lines>3</Lines>
  <Paragraphs>1</Paragraphs>
  <ScaleCrop>false</ScaleCrop>
  <Company>DoubleOX</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2024-07-30T00:52:00Z</cp:lastPrinted>
  <dcterms:created xsi:type="dcterms:W3CDTF">2024-07-30T10:10:00Z</dcterms:created>
  <dcterms:modified xsi:type="dcterms:W3CDTF">2024-07-30T10:10:00Z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B3C0EE3AC9AFF25C975EA86620091928</vt:lpwstr>
  </property>
</Properties>
</file>